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22DE" w14:textId="77777777" w:rsidR="000203E9" w:rsidRPr="00E51645" w:rsidRDefault="000203E9" w:rsidP="000203E9">
      <w:pPr>
        <w:spacing w:after="0" w:line="240" w:lineRule="auto"/>
        <w:ind w:left="-284" w:right="850"/>
        <w:jc w:val="center"/>
        <w:rPr>
          <w:rFonts w:ascii="Verdana" w:eastAsia="Times New Roman" w:hAnsi="Verdana" w:cs="Times New Roman"/>
          <w:sz w:val="28"/>
          <w:szCs w:val="28"/>
        </w:rPr>
      </w:pPr>
      <w:r w:rsidRPr="00E51645">
        <w:rPr>
          <w:rFonts w:ascii="Verdana" w:eastAsia="Times New Roman" w:hAnsi="Verdana" w:cs="Times New Roman"/>
          <w:sz w:val="28"/>
          <w:szCs w:val="28"/>
        </w:rPr>
        <w:t>Карточка организации</w:t>
      </w:r>
    </w:p>
    <w:p w14:paraId="67D19AF4" w14:textId="77777777" w:rsidR="000203E9" w:rsidRPr="00E51645" w:rsidRDefault="000203E9" w:rsidP="000203E9">
      <w:pPr>
        <w:spacing w:after="0" w:line="240" w:lineRule="auto"/>
        <w:ind w:left="-284" w:right="850"/>
        <w:jc w:val="center"/>
        <w:rPr>
          <w:rFonts w:ascii="Verdana" w:eastAsia="Times New Roman" w:hAnsi="Verdana" w:cs="Times New Roman"/>
          <w:sz w:val="28"/>
          <w:szCs w:val="28"/>
        </w:rPr>
      </w:pPr>
    </w:p>
    <w:p w14:paraId="6F3269AA" w14:textId="77777777" w:rsidR="000203E9" w:rsidRPr="00E51645" w:rsidRDefault="000203E9" w:rsidP="0002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4513"/>
      </w:tblGrid>
      <w:tr w:rsidR="000203E9" w:rsidRPr="00E51645" w14:paraId="1C470582" w14:textId="77777777" w:rsidTr="00164CEE">
        <w:trPr>
          <w:trHeight w:hRule="exact" w:val="964"/>
        </w:trPr>
        <w:tc>
          <w:tcPr>
            <w:tcW w:w="4513" w:type="dxa"/>
            <w:vAlign w:val="center"/>
          </w:tcPr>
          <w:p w14:paraId="7C0C9597" w14:textId="77777777" w:rsidR="000203E9" w:rsidRPr="00E51645" w:rsidRDefault="000203E9" w:rsidP="000203E9">
            <w:pPr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E51645">
              <w:rPr>
                <w:rFonts w:ascii="Verdana" w:hAnsi="Verdana" w:cs="Calibri"/>
                <w:sz w:val="24"/>
                <w:szCs w:val="24"/>
                <w:lang w:val="ru-RU"/>
              </w:rPr>
              <w:t>Полное наименование</w:t>
            </w:r>
          </w:p>
        </w:tc>
        <w:tc>
          <w:tcPr>
            <w:tcW w:w="4513" w:type="dxa"/>
            <w:vAlign w:val="center"/>
          </w:tcPr>
          <w:p w14:paraId="09D3C55C" w14:textId="77777777" w:rsidR="000203E9" w:rsidRPr="00E51645" w:rsidRDefault="00F2635E" w:rsidP="000203E9">
            <w:pPr>
              <w:spacing w:before="22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>
              <w:rPr>
                <w:rFonts w:ascii="Verdana" w:hAnsi="Verdana" w:cs="Calibri"/>
                <w:sz w:val="24"/>
                <w:szCs w:val="24"/>
                <w:lang w:val="ru-RU"/>
              </w:rPr>
              <w:t>Индивидуальный предприниматель Михайлова Мария Михайловна</w:t>
            </w:r>
          </w:p>
        </w:tc>
      </w:tr>
      <w:tr w:rsidR="000203E9" w:rsidRPr="00E51645" w14:paraId="319B1A75" w14:textId="77777777" w:rsidTr="00164CEE">
        <w:trPr>
          <w:trHeight w:hRule="exact" w:val="964"/>
          <w:tblHeader/>
        </w:trPr>
        <w:tc>
          <w:tcPr>
            <w:tcW w:w="4513" w:type="dxa"/>
            <w:vAlign w:val="center"/>
          </w:tcPr>
          <w:p w14:paraId="6BAB10B5" w14:textId="77777777" w:rsidR="000203E9" w:rsidRPr="00E51645" w:rsidRDefault="000203E9" w:rsidP="000203E9">
            <w:pPr>
              <w:spacing w:before="98" w:after="240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E51645">
              <w:rPr>
                <w:rFonts w:ascii="Verdana" w:hAnsi="Verdana" w:cs="Calibri"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4513" w:type="dxa"/>
            <w:vAlign w:val="center"/>
          </w:tcPr>
          <w:p w14:paraId="1CACF0B5" w14:textId="77777777" w:rsidR="000203E9" w:rsidRPr="00F2635E" w:rsidRDefault="00F2635E" w:rsidP="00F2635E">
            <w:pPr>
              <w:spacing w:before="22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F2635E">
              <w:rPr>
                <w:rFonts w:ascii="Verdana" w:hAnsi="Verdana" w:cs="Calibri"/>
                <w:sz w:val="24"/>
                <w:szCs w:val="24"/>
                <w:lang w:val="ru-RU"/>
              </w:rPr>
              <w:t>192241, город Санкт-Петербург, ул. Турку, д.23, корп.3, кв.12</w:t>
            </w:r>
          </w:p>
        </w:tc>
      </w:tr>
      <w:tr w:rsidR="000D0F96" w:rsidRPr="00E51645" w14:paraId="54C4829C" w14:textId="77777777" w:rsidTr="0089438E">
        <w:trPr>
          <w:trHeight w:hRule="exact" w:val="1797"/>
          <w:tblHeader/>
        </w:trPr>
        <w:tc>
          <w:tcPr>
            <w:tcW w:w="4513" w:type="dxa"/>
            <w:vAlign w:val="center"/>
          </w:tcPr>
          <w:p w14:paraId="2652D804" w14:textId="77777777" w:rsidR="000D0F96" w:rsidRPr="000D0F96" w:rsidRDefault="000D0F96" w:rsidP="000203E9">
            <w:pPr>
              <w:spacing w:before="98" w:after="240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>
              <w:rPr>
                <w:rFonts w:ascii="Verdana" w:hAnsi="Verdana" w:cs="Calibri"/>
                <w:sz w:val="24"/>
                <w:szCs w:val="24"/>
                <w:lang w:val="ru-RU"/>
              </w:rPr>
              <w:t>Фактический адрес</w:t>
            </w:r>
          </w:p>
        </w:tc>
        <w:tc>
          <w:tcPr>
            <w:tcW w:w="4513" w:type="dxa"/>
            <w:vAlign w:val="center"/>
          </w:tcPr>
          <w:p w14:paraId="3E821CE5" w14:textId="318DEA65" w:rsidR="0089438E" w:rsidRDefault="000D0F96" w:rsidP="0089438E">
            <w:pPr>
              <w:spacing w:before="22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>
              <w:rPr>
                <w:rFonts w:ascii="Verdana" w:hAnsi="Verdana" w:cs="Calibri"/>
                <w:sz w:val="24"/>
                <w:szCs w:val="24"/>
                <w:lang w:val="ru-RU"/>
              </w:rPr>
              <w:t>1</w:t>
            </w:r>
            <w:r w:rsidR="0089438E">
              <w:rPr>
                <w:rFonts w:ascii="Verdana" w:hAnsi="Verdana" w:cs="Calibri"/>
                <w:sz w:val="24"/>
                <w:szCs w:val="24"/>
                <w:lang w:val="ru-RU"/>
              </w:rPr>
              <w:t>88750</w:t>
            </w:r>
            <w:r>
              <w:rPr>
                <w:rFonts w:ascii="Verdana" w:hAnsi="Verdana" w:cs="Calibri"/>
                <w:sz w:val="24"/>
                <w:szCs w:val="24"/>
                <w:lang w:val="ru-RU"/>
              </w:rPr>
              <w:t xml:space="preserve">, </w:t>
            </w:r>
            <w:r w:rsidR="00DE1F51">
              <w:rPr>
                <w:rFonts w:ascii="Verdana" w:hAnsi="Verdana" w:cs="Calibri"/>
                <w:sz w:val="24"/>
                <w:szCs w:val="24"/>
                <w:lang w:val="ru-RU"/>
              </w:rPr>
              <w:t>Ленинградская обл.</w:t>
            </w:r>
            <w:r>
              <w:rPr>
                <w:rFonts w:ascii="Verdana" w:hAnsi="Verdana" w:cs="Calibri"/>
                <w:sz w:val="24"/>
                <w:szCs w:val="24"/>
                <w:lang w:val="ru-RU"/>
              </w:rPr>
              <w:t xml:space="preserve">, </w:t>
            </w:r>
            <w:r w:rsidR="0089438E">
              <w:rPr>
                <w:rFonts w:ascii="Verdana" w:hAnsi="Verdana" w:cs="Calibri"/>
                <w:sz w:val="24"/>
                <w:szCs w:val="24"/>
                <w:lang w:val="ru-RU"/>
              </w:rPr>
              <w:t>Приозерский район</w:t>
            </w:r>
            <w:r>
              <w:rPr>
                <w:rFonts w:ascii="Verdana" w:hAnsi="Verdana" w:cs="Calibri"/>
                <w:sz w:val="24"/>
                <w:szCs w:val="24"/>
                <w:lang w:val="ru-RU"/>
              </w:rPr>
              <w:t xml:space="preserve">, </w:t>
            </w:r>
            <w:r w:rsidR="0089438E">
              <w:rPr>
                <w:rFonts w:ascii="Verdana" w:hAnsi="Verdana" w:cs="Calibri"/>
                <w:sz w:val="24"/>
                <w:szCs w:val="24"/>
                <w:lang w:val="ru-RU"/>
              </w:rPr>
              <w:t>Отрадненская волость</w:t>
            </w:r>
            <w:r w:rsidR="0089438E" w:rsidRPr="0089438E">
              <w:rPr>
                <w:rFonts w:ascii="Verdana" w:hAnsi="Verdana" w:cs="Calibri"/>
                <w:sz w:val="24"/>
                <w:szCs w:val="24"/>
                <w:lang w:val="ru-RU"/>
              </w:rPr>
              <w:t>,</w:t>
            </w:r>
            <w:r w:rsidR="0089438E">
              <w:rPr>
                <w:rFonts w:ascii="Verdana" w:hAnsi="Verdana" w:cs="Calibri"/>
                <w:sz w:val="24"/>
                <w:szCs w:val="24"/>
                <w:lang w:val="ru-RU"/>
              </w:rPr>
              <w:t xml:space="preserve"> Плодовское сельское поселение</w:t>
            </w:r>
            <w:r w:rsidR="0089438E" w:rsidRPr="0089438E">
              <w:rPr>
                <w:rFonts w:ascii="Verdana" w:hAnsi="Verdana" w:cs="Calibri"/>
                <w:sz w:val="24"/>
                <w:szCs w:val="24"/>
                <w:lang w:val="ru-RU"/>
              </w:rPr>
              <w:t xml:space="preserve">, </w:t>
            </w:r>
            <w:r w:rsidR="0089438E">
              <w:rPr>
                <w:rFonts w:ascii="Verdana" w:hAnsi="Verdana" w:cs="Calibri"/>
                <w:sz w:val="24"/>
                <w:szCs w:val="24"/>
                <w:lang w:val="ru-RU"/>
              </w:rPr>
              <w:t>пос</w:t>
            </w:r>
            <w:r w:rsidR="0089438E" w:rsidRPr="0089438E">
              <w:rPr>
                <w:rFonts w:ascii="Verdana" w:hAnsi="Verdana" w:cs="Calibri"/>
                <w:sz w:val="24"/>
                <w:szCs w:val="24"/>
                <w:lang w:val="ru-RU"/>
              </w:rPr>
              <w:t xml:space="preserve">. </w:t>
            </w:r>
            <w:r w:rsidR="0089438E">
              <w:rPr>
                <w:rFonts w:ascii="Verdana" w:hAnsi="Verdana" w:cs="Calibri"/>
                <w:sz w:val="24"/>
                <w:szCs w:val="24"/>
                <w:lang w:val="ru-RU"/>
              </w:rPr>
              <w:t xml:space="preserve">Цветково </w:t>
            </w:r>
          </w:p>
          <w:p w14:paraId="5335DF4E" w14:textId="4DCEBFA6" w:rsidR="00897FF8" w:rsidRPr="00DE1F51" w:rsidRDefault="009618E6" w:rsidP="00897FF8">
            <w:pPr>
              <w:spacing w:before="22"/>
              <w:ind w:left="28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DE1F51">
              <w:rPr>
                <w:rFonts w:ascii="Verdana" w:hAnsi="Verdana" w:cs="Calibri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Verdana" w:hAnsi="Verdana" w:cs="Calibri"/>
                <w:sz w:val="24"/>
                <w:szCs w:val="24"/>
                <w:lang w:val="ru-RU"/>
              </w:rPr>
              <w:t>б</w:t>
            </w:r>
            <w:r w:rsidR="00897FF8">
              <w:rPr>
                <w:rFonts w:ascii="Verdana" w:hAnsi="Verdana" w:cs="Calibri"/>
                <w:sz w:val="24"/>
                <w:szCs w:val="24"/>
                <w:lang w:val="ru-RU"/>
              </w:rPr>
              <w:t xml:space="preserve">аза </w:t>
            </w:r>
            <w:proofErr w:type="gramStart"/>
            <w:r w:rsidR="00897FF8">
              <w:rPr>
                <w:rFonts w:ascii="Verdana" w:hAnsi="Verdana" w:cs="Calibri"/>
                <w:sz w:val="24"/>
                <w:szCs w:val="24"/>
                <w:lang w:val="ru-RU"/>
              </w:rPr>
              <w:t>отдыха</w:t>
            </w:r>
            <w:r w:rsidR="00897FF8" w:rsidRPr="00DE1F51">
              <w:rPr>
                <w:rFonts w:ascii="Verdana" w:hAnsi="Verdana" w:cs="Calibri"/>
                <w:sz w:val="24"/>
                <w:szCs w:val="24"/>
                <w:lang w:val="ru-RU"/>
              </w:rPr>
              <w:t xml:space="preserve"> </w:t>
            </w:r>
            <w:r w:rsidRPr="00DE1F51">
              <w:rPr>
                <w:rFonts w:ascii="Verdana" w:hAnsi="Verdana" w:cs="Calibri"/>
                <w:sz w:val="24"/>
                <w:szCs w:val="24"/>
                <w:lang w:val="ru-RU"/>
              </w:rPr>
              <w:t>”</w:t>
            </w:r>
            <w:r>
              <w:rPr>
                <w:rFonts w:ascii="Verdana" w:hAnsi="Verdana" w:cs="Calibri"/>
                <w:sz w:val="24"/>
                <w:szCs w:val="24"/>
                <w:lang w:val="ru-RU"/>
              </w:rPr>
              <w:t>Аквамарин</w:t>
            </w:r>
            <w:proofErr w:type="gramEnd"/>
            <w:r w:rsidRPr="00DE1F51">
              <w:rPr>
                <w:rFonts w:ascii="Verdana" w:hAnsi="Verdana" w:cs="Calibri"/>
                <w:sz w:val="24"/>
                <w:szCs w:val="24"/>
                <w:lang w:val="ru-RU"/>
              </w:rPr>
              <w:t>”</w:t>
            </w:r>
          </w:p>
        </w:tc>
      </w:tr>
      <w:tr w:rsidR="000203E9" w:rsidRPr="00E51645" w14:paraId="335DF8E4" w14:textId="77777777" w:rsidTr="00164CEE">
        <w:trPr>
          <w:trHeight w:hRule="exact" w:val="454"/>
          <w:tblHeader/>
        </w:trPr>
        <w:tc>
          <w:tcPr>
            <w:tcW w:w="4513" w:type="dxa"/>
            <w:vAlign w:val="center"/>
          </w:tcPr>
          <w:p w14:paraId="11D37B42" w14:textId="77777777" w:rsidR="000203E9" w:rsidRPr="00E51645" w:rsidRDefault="000203E9" w:rsidP="000203E9">
            <w:pPr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E51645">
              <w:rPr>
                <w:rFonts w:ascii="Verdana" w:hAnsi="Verdana" w:cs="Calibri"/>
                <w:sz w:val="24"/>
                <w:szCs w:val="24"/>
                <w:lang w:val="ru-RU"/>
              </w:rPr>
              <w:t>Краткое наименование</w:t>
            </w:r>
          </w:p>
        </w:tc>
        <w:tc>
          <w:tcPr>
            <w:tcW w:w="4513" w:type="dxa"/>
            <w:vAlign w:val="center"/>
          </w:tcPr>
          <w:p w14:paraId="792C4B9F" w14:textId="77777777" w:rsidR="000203E9" w:rsidRPr="00E51645" w:rsidRDefault="00F2635E" w:rsidP="000203E9">
            <w:pPr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>
              <w:rPr>
                <w:rFonts w:ascii="Verdana" w:hAnsi="Verdana" w:cs="Calibri"/>
                <w:sz w:val="24"/>
                <w:szCs w:val="24"/>
                <w:lang w:val="ru-RU"/>
              </w:rPr>
              <w:t>ИП Михайлова М.М.</w:t>
            </w:r>
          </w:p>
        </w:tc>
      </w:tr>
      <w:tr w:rsidR="000203E9" w:rsidRPr="00E51645" w14:paraId="7DF2F5C0" w14:textId="77777777" w:rsidTr="00164CEE">
        <w:trPr>
          <w:trHeight w:hRule="exact" w:val="454"/>
          <w:tblHeader/>
        </w:trPr>
        <w:tc>
          <w:tcPr>
            <w:tcW w:w="4513" w:type="dxa"/>
            <w:vAlign w:val="center"/>
          </w:tcPr>
          <w:p w14:paraId="37220C7C" w14:textId="77777777" w:rsidR="000203E9" w:rsidRPr="00E51645" w:rsidRDefault="000203E9" w:rsidP="000203E9">
            <w:pPr>
              <w:spacing w:before="1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E51645">
              <w:rPr>
                <w:rFonts w:ascii="Verdana" w:hAnsi="Verdana" w:cs="Calibri"/>
                <w:sz w:val="24"/>
                <w:szCs w:val="24"/>
                <w:lang w:val="ru-RU"/>
              </w:rPr>
              <w:t>Дата гос. регистрации</w:t>
            </w:r>
          </w:p>
        </w:tc>
        <w:tc>
          <w:tcPr>
            <w:tcW w:w="4513" w:type="dxa"/>
            <w:vAlign w:val="center"/>
          </w:tcPr>
          <w:p w14:paraId="3045B9BB" w14:textId="77777777" w:rsidR="000203E9" w:rsidRPr="00E51645" w:rsidRDefault="00F2635E" w:rsidP="003D28AA">
            <w:pPr>
              <w:spacing w:line="259" w:lineRule="auto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>
              <w:rPr>
                <w:rFonts w:ascii="Verdana" w:hAnsi="Verdana" w:cs="Calibri"/>
                <w:sz w:val="24"/>
                <w:szCs w:val="24"/>
                <w:lang w:val="ru-RU"/>
              </w:rPr>
              <w:t>18</w:t>
            </w:r>
            <w:r w:rsidR="00E51645">
              <w:rPr>
                <w:rFonts w:ascii="Verdana" w:hAnsi="Verdana" w:cs="Calibri"/>
                <w:sz w:val="24"/>
                <w:szCs w:val="24"/>
                <w:lang w:val="ru-RU"/>
              </w:rPr>
              <w:t>.</w:t>
            </w:r>
            <w:r>
              <w:rPr>
                <w:rFonts w:ascii="Verdana" w:hAnsi="Verdana" w:cs="Calibri"/>
                <w:sz w:val="24"/>
                <w:szCs w:val="24"/>
                <w:lang w:val="ru-RU"/>
              </w:rPr>
              <w:t>03.2015г.</w:t>
            </w:r>
          </w:p>
        </w:tc>
      </w:tr>
      <w:tr w:rsidR="0060285B" w:rsidRPr="00E51645" w14:paraId="45EF9F99" w14:textId="77777777" w:rsidTr="00164CEE">
        <w:trPr>
          <w:trHeight w:hRule="exact" w:val="454"/>
          <w:tblHeader/>
        </w:trPr>
        <w:tc>
          <w:tcPr>
            <w:tcW w:w="4513" w:type="dxa"/>
            <w:vAlign w:val="center"/>
          </w:tcPr>
          <w:p w14:paraId="6CCAB724" w14:textId="77777777" w:rsidR="0060285B" w:rsidRPr="0060285B" w:rsidRDefault="0060285B" w:rsidP="000203E9">
            <w:pPr>
              <w:spacing w:before="1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>
              <w:rPr>
                <w:rFonts w:ascii="Verdana" w:hAnsi="Verdana" w:cs="Calibri"/>
                <w:sz w:val="24"/>
                <w:szCs w:val="24"/>
                <w:lang w:val="ru-RU"/>
              </w:rPr>
              <w:t>СВИДЕТЕЛЬСТВО</w:t>
            </w:r>
          </w:p>
        </w:tc>
        <w:tc>
          <w:tcPr>
            <w:tcW w:w="4513" w:type="dxa"/>
            <w:vAlign w:val="center"/>
          </w:tcPr>
          <w:p w14:paraId="37E0CB9A" w14:textId="77777777" w:rsidR="0060285B" w:rsidRPr="0060285B" w:rsidRDefault="0060285B" w:rsidP="003D28AA">
            <w:pPr>
              <w:spacing w:line="259" w:lineRule="auto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>
              <w:rPr>
                <w:rFonts w:ascii="Verdana" w:hAnsi="Verdana" w:cs="Calibri"/>
                <w:sz w:val="24"/>
                <w:szCs w:val="24"/>
                <w:lang w:val="ru-RU"/>
              </w:rPr>
              <w:t>78 №009222256</w:t>
            </w:r>
          </w:p>
        </w:tc>
      </w:tr>
      <w:tr w:rsidR="000203E9" w:rsidRPr="00E51645" w14:paraId="040C7FD8" w14:textId="77777777" w:rsidTr="00164CEE">
        <w:trPr>
          <w:trHeight w:hRule="exact" w:val="454"/>
          <w:tblHeader/>
        </w:trPr>
        <w:tc>
          <w:tcPr>
            <w:tcW w:w="4513" w:type="dxa"/>
            <w:vAlign w:val="center"/>
          </w:tcPr>
          <w:p w14:paraId="14CA8375" w14:textId="77777777" w:rsidR="000203E9" w:rsidRPr="00E51645" w:rsidRDefault="000203E9" w:rsidP="000203E9">
            <w:pPr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E51645">
              <w:rPr>
                <w:rFonts w:ascii="Verdana" w:hAnsi="Verdana" w:cs="Calibri"/>
                <w:sz w:val="24"/>
                <w:szCs w:val="24"/>
                <w:lang w:val="ru-RU"/>
              </w:rPr>
              <w:t>ОГРН</w:t>
            </w:r>
            <w:r w:rsidR="00F2635E">
              <w:rPr>
                <w:rFonts w:ascii="Verdana" w:hAnsi="Verdana" w:cs="Calibri"/>
                <w:sz w:val="24"/>
                <w:szCs w:val="24"/>
                <w:lang w:val="ru-RU"/>
              </w:rPr>
              <w:t>ИП</w:t>
            </w:r>
          </w:p>
        </w:tc>
        <w:tc>
          <w:tcPr>
            <w:tcW w:w="4513" w:type="dxa"/>
            <w:vAlign w:val="center"/>
          </w:tcPr>
          <w:p w14:paraId="3821CEEF" w14:textId="77777777" w:rsidR="000203E9" w:rsidRPr="00E51645" w:rsidRDefault="00F2635E" w:rsidP="00F2635E">
            <w:pPr>
              <w:spacing w:before="1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F2635E">
              <w:rPr>
                <w:rFonts w:ascii="Verdana" w:hAnsi="Verdana" w:cs="Calibri"/>
                <w:sz w:val="24"/>
                <w:szCs w:val="24"/>
                <w:lang w:val="ru-RU"/>
              </w:rPr>
              <w:t>315784700053107</w:t>
            </w:r>
          </w:p>
        </w:tc>
      </w:tr>
      <w:tr w:rsidR="000203E9" w:rsidRPr="00E51645" w14:paraId="0EC71CD8" w14:textId="77777777" w:rsidTr="00164CEE">
        <w:trPr>
          <w:trHeight w:hRule="exact" w:val="454"/>
          <w:tblHeader/>
        </w:trPr>
        <w:tc>
          <w:tcPr>
            <w:tcW w:w="4513" w:type="dxa"/>
            <w:vAlign w:val="center"/>
          </w:tcPr>
          <w:p w14:paraId="6E912CDA" w14:textId="77777777" w:rsidR="000203E9" w:rsidRPr="00E51645" w:rsidRDefault="000203E9" w:rsidP="000203E9">
            <w:pPr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E51645">
              <w:rPr>
                <w:rFonts w:ascii="Verdana" w:hAnsi="Verdana" w:cs="Calibri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4513" w:type="dxa"/>
            <w:vAlign w:val="center"/>
          </w:tcPr>
          <w:p w14:paraId="5272878D" w14:textId="77777777" w:rsidR="000203E9" w:rsidRPr="00E51645" w:rsidRDefault="00F2635E" w:rsidP="00F2635E">
            <w:pPr>
              <w:spacing w:before="1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F2635E">
              <w:rPr>
                <w:rFonts w:ascii="Verdana" w:hAnsi="Verdana" w:cs="Calibri"/>
                <w:sz w:val="24"/>
                <w:szCs w:val="24"/>
                <w:lang w:val="ru-RU"/>
              </w:rPr>
              <w:t>781118912564</w:t>
            </w:r>
          </w:p>
        </w:tc>
      </w:tr>
      <w:tr w:rsidR="000203E9" w:rsidRPr="00E51645" w14:paraId="469C178E" w14:textId="77777777" w:rsidTr="00164CEE">
        <w:trPr>
          <w:trHeight w:hRule="exact" w:val="454"/>
          <w:tblHeader/>
        </w:trPr>
        <w:tc>
          <w:tcPr>
            <w:tcW w:w="4513" w:type="dxa"/>
            <w:vAlign w:val="center"/>
          </w:tcPr>
          <w:p w14:paraId="07AA3E2C" w14:textId="77777777" w:rsidR="000203E9" w:rsidRPr="00E51645" w:rsidRDefault="000203E9" w:rsidP="000203E9">
            <w:pPr>
              <w:spacing w:line="266" w:lineRule="exact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E51645">
              <w:rPr>
                <w:rFonts w:ascii="Verdana" w:hAnsi="Verdana" w:cs="Calibri"/>
                <w:sz w:val="24"/>
                <w:szCs w:val="24"/>
                <w:lang w:val="ru-RU"/>
              </w:rPr>
              <w:t>Р/C</w:t>
            </w:r>
          </w:p>
        </w:tc>
        <w:tc>
          <w:tcPr>
            <w:tcW w:w="4513" w:type="dxa"/>
            <w:vAlign w:val="center"/>
          </w:tcPr>
          <w:p w14:paraId="291FDE33" w14:textId="77777777" w:rsidR="000203E9" w:rsidRPr="00E51645" w:rsidRDefault="00F2635E" w:rsidP="003851FC">
            <w:pPr>
              <w:spacing w:before="22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3851FC">
              <w:rPr>
                <w:rFonts w:ascii="Verdana" w:hAnsi="Verdana" w:cs="Calibri"/>
                <w:sz w:val="24"/>
                <w:szCs w:val="24"/>
                <w:lang w:val="ru-RU"/>
              </w:rPr>
              <w:t>40802810300000444123</w:t>
            </w:r>
          </w:p>
        </w:tc>
      </w:tr>
      <w:tr w:rsidR="000203E9" w:rsidRPr="00E51645" w14:paraId="6123CEE9" w14:textId="77777777" w:rsidTr="00164CEE">
        <w:trPr>
          <w:trHeight w:hRule="exact" w:val="454"/>
          <w:tblHeader/>
        </w:trPr>
        <w:tc>
          <w:tcPr>
            <w:tcW w:w="4513" w:type="dxa"/>
            <w:vAlign w:val="center"/>
          </w:tcPr>
          <w:p w14:paraId="6D4071EF" w14:textId="77777777" w:rsidR="000203E9" w:rsidRPr="00E51645" w:rsidRDefault="000203E9" w:rsidP="000203E9">
            <w:pPr>
              <w:spacing w:line="266" w:lineRule="exact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E51645">
              <w:rPr>
                <w:rFonts w:ascii="Verdana" w:hAnsi="Verdana" w:cs="Calibri"/>
                <w:sz w:val="24"/>
                <w:szCs w:val="24"/>
                <w:lang w:val="ru-RU"/>
              </w:rPr>
              <w:t>Кор/с</w:t>
            </w:r>
          </w:p>
        </w:tc>
        <w:tc>
          <w:tcPr>
            <w:tcW w:w="4513" w:type="dxa"/>
            <w:vAlign w:val="center"/>
          </w:tcPr>
          <w:p w14:paraId="5C5FC560" w14:textId="77777777" w:rsidR="000203E9" w:rsidRPr="00E51645" w:rsidRDefault="00F2635E" w:rsidP="003851FC">
            <w:pPr>
              <w:spacing w:before="22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3851FC">
              <w:rPr>
                <w:rFonts w:ascii="Verdana" w:hAnsi="Verdana" w:cs="Calibri"/>
                <w:sz w:val="24"/>
                <w:szCs w:val="24"/>
                <w:lang w:val="ru-RU"/>
              </w:rPr>
              <w:t>30101810145250000974</w:t>
            </w:r>
          </w:p>
        </w:tc>
      </w:tr>
      <w:tr w:rsidR="000203E9" w:rsidRPr="00E51645" w14:paraId="0B313B6C" w14:textId="77777777" w:rsidTr="00164CEE">
        <w:trPr>
          <w:trHeight w:hRule="exact" w:val="454"/>
          <w:tblHeader/>
        </w:trPr>
        <w:tc>
          <w:tcPr>
            <w:tcW w:w="4513" w:type="dxa"/>
            <w:vAlign w:val="center"/>
          </w:tcPr>
          <w:p w14:paraId="35C5B516" w14:textId="77777777" w:rsidR="000203E9" w:rsidRPr="00E51645" w:rsidRDefault="000203E9" w:rsidP="000203E9">
            <w:pPr>
              <w:spacing w:line="266" w:lineRule="exact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E51645">
              <w:rPr>
                <w:rFonts w:ascii="Verdana" w:hAnsi="Verdana" w:cs="Calibri"/>
                <w:sz w:val="24"/>
                <w:szCs w:val="24"/>
                <w:lang w:val="ru-RU"/>
              </w:rPr>
              <w:t>БИК</w:t>
            </w:r>
          </w:p>
        </w:tc>
        <w:tc>
          <w:tcPr>
            <w:tcW w:w="4513" w:type="dxa"/>
            <w:vAlign w:val="center"/>
          </w:tcPr>
          <w:p w14:paraId="7CC0CACE" w14:textId="77777777" w:rsidR="000203E9" w:rsidRPr="00E51645" w:rsidRDefault="00F2635E" w:rsidP="003851FC">
            <w:pPr>
              <w:spacing w:before="22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3851FC">
              <w:rPr>
                <w:rFonts w:ascii="Verdana" w:hAnsi="Verdana" w:cs="Calibri"/>
                <w:sz w:val="24"/>
                <w:szCs w:val="24"/>
                <w:lang w:val="ru-RU"/>
              </w:rPr>
              <w:t>044525974</w:t>
            </w:r>
          </w:p>
        </w:tc>
      </w:tr>
      <w:tr w:rsidR="000203E9" w:rsidRPr="00E51645" w14:paraId="24D5D1BD" w14:textId="77777777" w:rsidTr="003851FC">
        <w:trPr>
          <w:trHeight w:hRule="exact" w:val="1140"/>
          <w:tblHeader/>
        </w:trPr>
        <w:tc>
          <w:tcPr>
            <w:tcW w:w="4513" w:type="dxa"/>
            <w:vAlign w:val="center"/>
          </w:tcPr>
          <w:p w14:paraId="7AC15800" w14:textId="77777777" w:rsidR="000203E9" w:rsidRPr="00E51645" w:rsidRDefault="000203E9" w:rsidP="000203E9">
            <w:pPr>
              <w:spacing w:line="266" w:lineRule="exact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E51645">
              <w:rPr>
                <w:rFonts w:ascii="Verdana" w:hAnsi="Verdana" w:cs="Calibri"/>
                <w:sz w:val="24"/>
                <w:szCs w:val="24"/>
                <w:lang w:val="ru-RU"/>
              </w:rPr>
              <w:t>Банк</w:t>
            </w:r>
          </w:p>
        </w:tc>
        <w:tc>
          <w:tcPr>
            <w:tcW w:w="4513" w:type="dxa"/>
            <w:vAlign w:val="center"/>
          </w:tcPr>
          <w:p w14:paraId="6659F9EC" w14:textId="77777777" w:rsidR="000203E9" w:rsidRPr="003851FC" w:rsidRDefault="003851FC" w:rsidP="003851FC">
            <w:pPr>
              <w:spacing w:before="22"/>
              <w:ind w:left="28"/>
              <w:jc w:val="center"/>
              <w:rPr>
                <w:rFonts w:ascii="Verdana" w:hAnsi="Verdana" w:cs="Calibri"/>
                <w:sz w:val="24"/>
                <w:szCs w:val="24"/>
                <w:lang w:val="ru-RU"/>
              </w:rPr>
            </w:pPr>
            <w:r w:rsidRPr="003851FC">
              <w:rPr>
                <w:rFonts w:ascii="Verdana" w:hAnsi="Verdana" w:cs="Calibri"/>
                <w:sz w:val="24"/>
                <w:szCs w:val="24"/>
                <w:lang w:val="ru-RU"/>
              </w:rPr>
              <w:t>АО "ТИНЬКОФФ БАНК" Москва, 123060, 1-й Волоколамский проезд, д. 10, стр. 1</w:t>
            </w:r>
          </w:p>
        </w:tc>
      </w:tr>
    </w:tbl>
    <w:p w14:paraId="39DC14EE" w14:textId="77777777" w:rsidR="004D3622" w:rsidRPr="00E51645" w:rsidRDefault="004D3622" w:rsidP="000203E9"/>
    <w:sectPr w:rsidR="004D3622" w:rsidRPr="00E516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2621" w14:textId="77777777" w:rsidR="00BE4DBF" w:rsidRDefault="00BE4DBF" w:rsidP="00E51645">
      <w:pPr>
        <w:spacing w:after="0" w:line="240" w:lineRule="auto"/>
      </w:pPr>
      <w:r>
        <w:separator/>
      </w:r>
    </w:p>
  </w:endnote>
  <w:endnote w:type="continuationSeparator" w:id="0">
    <w:p w14:paraId="5BB9585D" w14:textId="77777777" w:rsidR="00BE4DBF" w:rsidRDefault="00BE4DBF" w:rsidP="00E5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2837" w14:textId="77777777" w:rsidR="00BE4DBF" w:rsidRDefault="00BE4DBF" w:rsidP="00E51645">
      <w:pPr>
        <w:spacing w:after="0" w:line="240" w:lineRule="auto"/>
      </w:pPr>
      <w:r>
        <w:separator/>
      </w:r>
    </w:p>
  </w:footnote>
  <w:footnote w:type="continuationSeparator" w:id="0">
    <w:p w14:paraId="52E1E597" w14:textId="77777777" w:rsidR="00BE4DBF" w:rsidRDefault="00BE4DBF" w:rsidP="00E5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5575" w14:textId="77777777" w:rsidR="00E51645" w:rsidRDefault="00F2635E" w:rsidP="00871E81">
    <w:pPr>
      <w:spacing w:after="0" w:line="240" w:lineRule="auto"/>
      <w:ind w:left="-709"/>
      <w:rPr>
        <w:rFonts w:ascii="Segoe Print" w:eastAsia="Microsoft YaHei UI" w:hAnsi="Segoe Print"/>
        <w:b/>
        <w:bCs/>
        <w:color w:val="70AD47"/>
        <w:spacing w:val="10"/>
        <w:sz w:val="44"/>
        <w:szCs w:val="44"/>
        <w14:textOutline w14:w="9525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>
      <w:rPr>
        <w:rFonts w:ascii="Segoe Print" w:eastAsia="Microsoft YaHei UI" w:hAnsi="Segoe Print"/>
        <w:b/>
        <w:bCs/>
        <w:color w:val="70AD47"/>
        <w:spacing w:val="10"/>
        <w:sz w:val="44"/>
        <w:szCs w:val="44"/>
        <w14:textOutline w14:w="9525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Индивидуальный предприниматель</w:t>
    </w:r>
  </w:p>
  <w:p w14:paraId="2384473E" w14:textId="77777777" w:rsidR="00F2635E" w:rsidRPr="00164CEE" w:rsidRDefault="00F2635E" w:rsidP="00871E81">
    <w:pPr>
      <w:spacing w:after="0" w:line="240" w:lineRule="auto"/>
      <w:ind w:left="-709"/>
      <w:rPr>
        <w:rFonts w:ascii="Segoe Print" w:eastAsia="Microsoft YaHei UI" w:hAnsi="Segoe Print"/>
        <w:bCs/>
        <w:sz w:val="44"/>
        <w:szCs w:val="44"/>
      </w:rPr>
    </w:pPr>
    <w:r>
      <w:rPr>
        <w:rFonts w:ascii="Segoe Print" w:eastAsia="Microsoft YaHei UI" w:hAnsi="Segoe Print"/>
        <w:b/>
        <w:bCs/>
        <w:color w:val="70AD47"/>
        <w:spacing w:val="10"/>
        <w:sz w:val="44"/>
        <w:szCs w:val="44"/>
        <w14:textOutline w14:w="9525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Михайлова Мария Михайловна</w:t>
    </w:r>
  </w:p>
  <w:p w14:paraId="24ADD1EB" w14:textId="77777777" w:rsidR="00871E81" w:rsidRPr="0031776B" w:rsidRDefault="00F2635E" w:rsidP="00871E81">
    <w:pPr>
      <w:spacing w:after="0" w:line="240" w:lineRule="auto"/>
      <w:ind w:left="-709"/>
      <w:rPr>
        <w:rFonts w:ascii="Segoe Print" w:eastAsia="Microsoft YaHei UI" w:hAnsi="Segoe Print"/>
        <w:bCs/>
        <w:sz w:val="24"/>
        <w:szCs w:val="24"/>
      </w:rPr>
    </w:pPr>
    <w:r>
      <w:rPr>
        <w:rFonts w:ascii="Segoe Print" w:eastAsia="Microsoft YaHei UI" w:hAnsi="Segoe Print"/>
        <w:bCs/>
        <w:sz w:val="24"/>
        <w:szCs w:val="24"/>
      </w:rPr>
      <w:t xml:space="preserve">ИНН </w:t>
    </w:r>
    <w:r w:rsidRPr="00F2635E">
      <w:rPr>
        <w:rFonts w:ascii="Segoe Print" w:eastAsia="Microsoft YaHei UI" w:hAnsi="Segoe Print"/>
        <w:bCs/>
        <w:sz w:val="24"/>
        <w:szCs w:val="24"/>
      </w:rPr>
      <w:t>781118912564</w:t>
    </w:r>
    <w:r w:rsidR="00E51645" w:rsidRPr="0031776B">
      <w:rPr>
        <w:rFonts w:ascii="Segoe Print" w:eastAsia="Microsoft YaHei UI" w:hAnsi="Segoe Print"/>
        <w:bCs/>
        <w:sz w:val="24"/>
        <w:szCs w:val="24"/>
      </w:rPr>
      <w:t xml:space="preserve">, </w:t>
    </w:r>
  </w:p>
  <w:p w14:paraId="3B5AE748" w14:textId="77777777" w:rsidR="00E51645" w:rsidRPr="0031776B" w:rsidRDefault="00F2635E" w:rsidP="00871E81">
    <w:pPr>
      <w:spacing w:after="0" w:line="240" w:lineRule="auto"/>
      <w:ind w:left="-709"/>
      <w:rPr>
        <w:rFonts w:ascii="Segoe Print" w:eastAsia="Microsoft YaHei UI" w:hAnsi="Segoe Print"/>
        <w:bCs/>
        <w:sz w:val="32"/>
        <w:szCs w:val="32"/>
      </w:rPr>
    </w:pPr>
    <w:r>
      <w:rPr>
        <w:rFonts w:ascii="Segoe Print" w:eastAsia="Microsoft YaHei UI" w:hAnsi="Segoe Print"/>
        <w:bCs/>
        <w:sz w:val="24"/>
        <w:szCs w:val="24"/>
      </w:rPr>
      <w:t>192241</w:t>
    </w:r>
    <w:r w:rsidR="00E51645" w:rsidRPr="0031776B">
      <w:rPr>
        <w:rFonts w:ascii="Segoe Print" w:eastAsia="Microsoft YaHei UI" w:hAnsi="Segoe Print"/>
        <w:bCs/>
        <w:sz w:val="24"/>
        <w:szCs w:val="24"/>
      </w:rPr>
      <w:t xml:space="preserve"> г. Санкт-Петербург, </w:t>
    </w:r>
    <w:r>
      <w:rPr>
        <w:rFonts w:ascii="Segoe Print" w:eastAsia="Microsoft YaHei UI" w:hAnsi="Segoe Print"/>
        <w:bCs/>
        <w:sz w:val="24"/>
        <w:szCs w:val="24"/>
      </w:rPr>
      <w:t>ул. Турку, д.23, корп.3, кв</w:t>
    </w:r>
    <w:r w:rsidR="00E51645" w:rsidRPr="0031776B">
      <w:rPr>
        <w:rFonts w:ascii="Segoe Print" w:eastAsia="Microsoft YaHei UI" w:hAnsi="Segoe Print"/>
        <w:bCs/>
        <w:sz w:val="24"/>
        <w:szCs w:val="24"/>
      </w:rPr>
      <w:t>.</w:t>
    </w:r>
    <w:r>
      <w:rPr>
        <w:rFonts w:ascii="Segoe Print" w:eastAsia="Microsoft YaHei UI" w:hAnsi="Segoe Print"/>
        <w:bCs/>
        <w:sz w:val="24"/>
        <w:szCs w:val="24"/>
      </w:rPr>
      <w:t xml:space="preserve"> 12</w:t>
    </w:r>
  </w:p>
  <w:p w14:paraId="296796DD" w14:textId="77777777" w:rsidR="00E51645" w:rsidRDefault="00E51645">
    <w:pPr>
      <w:pStyle w:val="ab"/>
    </w:pPr>
  </w:p>
  <w:p w14:paraId="061370BC" w14:textId="77777777" w:rsidR="00E51645" w:rsidRDefault="00E5164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D8"/>
    <w:rsid w:val="000203E9"/>
    <w:rsid w:val="000D0F96"/>
    <w:rsid w:val="00140100"/>
    <w:rsid w:val="00164CEE"/>
    <w:rsid w:val="002851D8"/>
    <w:rsid w:val="0031776B"/>
    <w:rsid w:val="003851FC"/>
    <w:rsid w:val="003B1A50"/>
    <w:rsid w:val="003D28AA"/>
    <w:rsid w:val="003F5764"/>
    <w:rsid w:val="004A177B"/>
    <w:rsid w:val="004B3CC1"/>
    <w:rsid w:val="004D3622"/>
    <w:rsid w:val="00554444"/>
    <w:rsid w:val="0060285B"/>
    <w:rsid w:val="00871E81"/>
    <w:rsid w:val="0089438E"/>
    <w:rsid w:val="00897FF8"/>
    <w:rsid w:val="00932C0F"/>
    <w:rsid w:val="009618E6"/>
    <w:rsid w:val="00BE4DBF"/>
    <w:rsid w:val="00C33894"/>
    <w:rsid w:val="00DE1F51"/>
    <w:rsid w:val="00E51645"/>
    <w:rsid w:val="00F2635E"/>
    <w:rsid w:val="00F9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0C41"/>
  <w15:docId w15:val="{BB3E377F-EF24-4706-8995-D3CB75BE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622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0203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03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03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03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03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03E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203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E5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1645"/>
  </w:style>
  <w:style w:type="paragraph" w:styleId="ad">
    <w:name w:val="footer"/>
    <w:basedOn w:val="a"/>
    <w:link w:val="ae"/>
    <w:uiPriority w:val="99"/>
    <w:unhideWhenUsed/>
    <w:rsid w:val="00E5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18E9-B7CA-4BAF-90A3-DA0E1103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Ryzhov, Ivan</cp:lastModifiedBy>
  <cp:revision>3</cp:revision>
  <dcterms:created xsi:type="dcterms:W3CDTF">2022-07-22T14:20:00Z</dcterms:created>
  <dcterms:modified xsi:type="dcterms:W3CDTF">2022-07-26T08:40:00Z</dcterms:modified>
</cp:coreProperties>
</file>